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7C" w:rsidRDefault="00C6657C" w:rsidP="005D61F1">
      <w:pPr>
        <w:jc w:val="center"/>
        <w:rPr>
          <w:b/>
          <w:szCs w:val="24"/>
        </w:rPr>
      </w:pPr>
      <w:r>
        <w:rPr>
          <w:b/>
          <w:szCs w:val="24"/>
        </w:rPr>
        <w:t>KÖMÜRÜN, DEPOLANMASI, YÜKLENMESİ, TAŞIMASI, BOŞALTILMASI, DAĞITILMASI, İŞİNE AİT TEKNİK ŞARTNAMESİ</w:t>
      </w:r>
    </w:p>
    <w:p w:rsidR="00C6657C" w:rsidRDefault="00C6657C" w:rsidP="00C6657C">
      <w:pPr>
        <w:spacing w:before="0" w:beforeAutospacing="0"/>
        <w:ind w:right="-289" w:firstLine="567"/>
        <w:jc w:val="both"/>
        <w:rPr>
          <w:b/>
          <w:szCs w:val="24"/>
        </w:rPr>
      </w:pPr>
    </w:p>
    <w:p w:rsidR="00C6657C" w:rsidRDefault="00C6657C" w:rsidP="00C6657C">
      <w:pPr>
        <w:spacing w:before="0" w:beforeAutospacing="0"/>
        <w:ind w:right="-289" w:firstLine="567"/>
        <w:jc w:val="both"/>
        <w:rPr>
          <w:szCs w:val="24"/>
        </w:rPr>
      </w:pPr>
      <w:r>
        <w:rPr>
          <w:b/>
          <w:szCs w:val="24"/>
        </w:rPr>
        <w:t>A-AŞAĞIDA MİKTARI BELİRTİLEN KÖMÜRÜN</w:t>
      </w:r>
    </w:p>
    <w:p w:rsidR="00C6657C" w:rsidRDefault="00C6657C" w:rsidP="00C6657C">
      <w:pPr>
        <w:spacing w:before="0" w:beforeAutospacing="0"/>
        <w:ind w:right="-289" w:firstLine="567"/>
        <w:jc w:val="both"/>
        <w:rPr>
          <w:szCs w:val="24"/>
        </w:rPr>
      </w:pPr>
    </w:p>
    <w:p w:rsidR="00C6657C" w:rsidRPr="005D61F1" w:rsidRDefault="00C6657C" w:rsidP="005D61F1">
      <w:pPr>
        <w:pStyle w:val="GvdeMetni"/>
        <w:spacing w:after="120" w:line="240" w:lineRule="auto"/>
        <w:ind w:firstLine="567"/>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Fakir ailelere dağıtılacak </w:t>
      </w:r>
      <w:r w:rsidR="00831583">
        <w:rPr>
          <w:rFonts w:ascii="Times New Roman" w:hAnsi="Times New Roman" w:cs="Times New Roman"/>
          <w:b w:val="0"/>
          <w:color w:val="auto"/>
          <w:sz w:val="24"/>
          <w:szCs w:val="24"/>
        </w:rPr>
        <w:t>11.000</w:t>
      </w:r>
      <w:r>
        <w:rPr>
          <w:rFonts w:ascii="Times New Roman" w:hAnsi="Times New Roman" w:cs="Times New Roman"/>
          <w:b w:val="0"/>
          <w:color w:val="auto"/>
          <w:sz w:val="24"/>
          <w:szCs w:val="24"/>
        </w:rPr>
        <w:t xml:space="preserve"> ton Kömürün </w:t>
      </w:r>
      <w:r w:rsidR="00831583">
        <w:rPr>
          <w:rFonts w:ascii="Times New Roman" w:hAnsi="Times New Roman" w:cs="Times New Roman"/>
          <w:b w:val="0"/>
          <w:color w:val="auto"/>
          <w:sz w:val="24"/>
          <w:szCs w:val="24"/>
        </w:rPr>
        <w:t>Çaldıran</w:t>
      </w:r>
      <w:r>
        <w:rPr>
          <w:rFonts w:ascii="Times New Roman" w:hAnsi="Times New Roman" w:cs="Times New Roman"/>
          <w:b w:val="0"/>
          <w:color w:val="auto"/>
          <w:sz w:val="24"/>
          <w:szCs w:val="24"/>
        </w:rPr>
        <w:t xml:space="preserve"> Merkez </w:t>
      </w:r>
      <w:r w:rsidR="00831583">
        <w:rPr>
          <w:rFonts w:ascii="Times New Roman" w:hAnsi="Times New Roman" w:cs="Times New Roman"/>
          <w:b w:val="0"/>
          <w:color w:val="auto"/>
          <w:sz w:val="24"/>
          <w:szCs w:val="24"/>
        </w:rPr>
        <w:t>ve Mahallelerine</w:t>
      </w:r>
      <w:r>
        <w:rPr>
          <w:rFonts w:ascii="Times New Roman" w:hAnsi="Times New Roman" w:cs="Times New Roman"/>
          <w:b w:val="0"/>
          <w:color w:val="auto"/>
          <w:sz w:val="24"/>
          <w:szCs w:val="24"/>
        </w:rPr>
        <w:t xml:space="preserve"> depolama, boşaltma, yükleme, taşıma ve kapı teslimi yapmak üzere dağıtımı</w:t>
      </w:r>
      <w:r>
        <w:rPr>
          <w:szCs w:val="24"/>
        </w:rPr>
        <w:t xml:space="preserve"> </w:t>
      </w:r>
    </w:p>
    <w:p w:rsidR="00C6657C" w:rsidRDefault="00C6657C" w:rsidP="00C6657C">
      <w:pPr>
        <w:tabs>
          <w:tab w:val="left" w:pos="567"/>
          <w:tab w:val="left" w:leader="dot" w:pos="8505"/>
          <w:tab w:val="left" w:leader="dot" w:pos="9072"/>
        </w:tabs>
        <w:spacing w:before="120" w:beforeAutospacing="0" w:after="120"/>
        <w:ind w:firstLine="567"/>
        <w:jc w:val="both"/>
        <w:rPr>
          <w:b/>
          <w:szCs w:val="24"/>
        </w:rPr>
      </w:pPr>
      <w:r>
        <w:rPr>
          <w:b/>
          <w:szCs w:val="24"/>
        </w:rPr>
        <w:t xml:space="preserve">B-İŞİN YAPILACAĞI YER: </w:t>
      </w:r>
    </w:p>
    <w:p w:rsidR="00C6657C" w:rsidRDefault="00831583" w:rsidP="00C6657C">
      <w:pPr>
        <w:ind w:firstLine="567"/>
        <w:jc w:val="both"/>
        <w:rPr>
          <w:bCs/>
        </w:rPr>
      </w:pPr>
      <w:proofErr w:type="gramStart"/>
      <w:r>
        <w:rPr>
          <w:bCs/>
        </w:rPr>
        <w:t>Çaldıran</w:t>
      </w:r>
      <w:r w:rsidR="00C6657C">
        <w:rPr>
          <w:bCs/>
        </w:rPr>
        <w:t xml:space="preserve"> Merkez </w:t>
      </w:r>
      <w:r>
        <w:rPr>
          <w:bCs/>
        </w:rPr>
        <w:t xml:space="preserve">ve </w:t>
      </w:r>
      <w:r w:rsidR="00C6657C">
        <w:rPr>
          <w:bCs/>
        </w:rPr>
        <w:t>Mahalleleri</w:t>
      </w:r>
      <w:r>
        <w:rPr>
          <w:bCs/>
        </w:rPr>
        <w:t xml:space="preserve"> ve bunlara bağlı mezralara.</w:t>
      </w:r>
      <w:proofErr w:type="gramEnd"/>
    </w:p>
    <w:p w:rsidR="00C6657C" w:rsidRDefault="00C6657C" w:rsidP="00C6657C">
      <w:pPr>
        <w:ind w:firstLine="567"/>
        <w:jc w:val="both"/>
        <w:rPr>
          <w:b/>
          <w:szCs w:val="24"/>
        </w:rPr>
      </w:pPr>
      <w:r>
        <w:rPr>
          <w:szCs w:val="24"/>
        </w:rPr>
        <w:t xml:space="preserve"> </w:t>
      </w:r>
      <w:r>
        <w:rPr>
          <w:b/>
          <w:szCs w:val="24"/>
        </w:rPr>
        <w:t>C – KÖMÜRÜN TESLİMİ</w:t>
      </w:r>
    </w:p>
    <w:p w:rsidR="00C6657C" w:rsidRDefault="00C6657C" w:rsidP="00C6657C">
      <w:pPr>
        <w:ind w:firstLine="567"/>
        <w:jc w:val="both"/>
        <w:rPr>
          <w:szCs w:val="24"/>
        </w:rPr>
      </w:pPr>
      <w:r>
        <w:rPr>
          <w:szCs w:val="24"/>
        </w:rPr>
        <w:t xml:space="preserve"> Kömürün vatandaşa teslim programı ilgili Vakfın yetkisinde olup, İdarece yapılan program dâhilinde ilgili yere nakliye ve teslim işlemleri gerçekleştirilecektir. </w:t>
      </w:r>
    </w:p>
    <w:p w:rsidR="00E86D17" w:rsidRDefault="00E86D17" w:rsidP="00C6657C">
      <w:pPr>
        <w:ind w:firstLine="567"/>
        <w:jc w:val="both"/>
        <w:rPr>
          <w:szCs w:val="24"/>
        </w:rPr>
      </w:pPr>
      <w:r>
        <w:rPr>
          <w:szCs w:val="24"/>
        </w:rPr>
        <w:t>İlçemize bağlı 97 (</w:t>
      </w:r>
      <w:proofErr w:type="spellStart"/>
      <w:r>
        <w:rPr>
          <w:szCs w:val="24"/>
        </w:rPr>
        <w:t>doksanyedi</w:t>
      </w:r>
      <w:proofErr w:type="spellEnd"/>
      <w:r>
        <w:rPr>
          <w:szCs w:val="24"/>
        </w:rPr>
        <w:t xml:space="preserve">) Mahallede </w:t>
      </w:r>
      <w:proofErr w:type="spellStart"/>
      <w:r>
        <w:rPr>
          <w:szCs w:val="24"/>
        </w:rPr>
        <w:t>yaşıyan</w:t>
      </w:r>
      <w:proofErr w:type="spellEnd"/>
      <w:r>
        <w:rPr>
          <w:szCs w:val="24"/>
        </w:rPr>
        <w:t xml:space="preserve"> ihtiyaç sahibi ailelere asgari 500 Kg kömür yardımının mütevelli heyetimizin uygun gördüğü ailelere toplamda 11.000 ton kömürün adreslere teslim dağıtımı. </w:t>
      </w:r>
    </w:p>
    <w:p w:rsidR="00C6657C" w:rsidRDefault="00C6657C" w:rsidP="00C6657C">
      <w:pPr>
        <w:spacing w:before="0" w:beforeAutospacing="0"/>
        <w:jc w:val="both"/>
        <w:rPr>
          <w:szCs w:val="24"/>
        </w:rPr>
      </w:pPr>
    </w:p>
    <w:p w:rsidR="00C6657C" w:rsidRDefault="00C6657C" w:rsidP="00C6657C">
      <w:pPr>
        <w:spacing w:before="0" w:beforeAutospacing="0"/>
        <w:ind w:firstLine="567"/>
        <w:jc w:val="both"/>
        <w:rPr>
          <w:b/>
          <w:szCs w:val="24"/>
        </w:rPr>
      </w:pPr>
      <w:r>
        <w:rPr>
          <w:b/>
          <w:szCs w:val="24"/>
        </w:rPr>
        <w:t>D- UYULMASI GEREKEN KURALLAR</w:t>
      </w:r>
    </w:p>
    <w:p w:rsidR="00C6657C" w:rsidRDefault="00C6657C" w:rsidP="00C6657C">
      <w:pPr>
        <w:spacing w:before="0" w:beforeAutospacing="0"/>
        <w:ind w:firstLine="567"/>
        <w:jc w:val="both"/>
        <w:rPr>
          <w:szCs w:val="24"/>
        </w:rPr>
      </w:pPr>
    </w:p>
    <w:p w:rsidR="00C6657C" w:rsidRDefault="00C6657C" w:rsidP="00A90490">
      <w:pPr>
        <w:spacing w:before="0" w:beforeAutospacing="0"/>
        <w:ind w:firstLine="567"/>
        <w:jc w:val="both"/>
        <w:rPr>
          <w:bCs/>
          <w:szCs w:val="24"/>
        </w:rPr>
      </w:pPr>
      <w:r>
        <w:rPr>
          <w:szCs w:val="24"/>
        </w:rPr>
        <w:t xml:space="preserve">Yüklenici ihale süresince, çalıştırdığı araçların şoförlerinin, işçi/işçilerinin veya kendisinin herhangi bir nedenle bir malzemeye veya ambalajına zarar vermesi veya kaybetmesi, nakliyesi yapılan kömürün teslimat ve dağıtım sonucunda tonajının eksik çıkması halinde her türlü zarar ve ziyanı karşılamak zorundadır. Zarar ve ziyan Vakıfça tutulacak bir tutanakla  (Kömürün ocak satış bedeli </w:t>
      </w:r>
      <w:proofErr w:type="spellStart"/>
      <w:r>
        <w:rPr>
          <w:szCs w:val="24"/>
        </w:rPr>
        <w:t>T.K.İşletmelerinde</w:t>
      </w:r>
      <w:proofErr w:type="spellEnd"/>
      <w:r>
        <w:rPr>
          <w:szCs w:val="24"/>
        </w:rPr>
        <w:t xml:space="preserve"> sorularak) belirlenecek fiyat üzerinden Yükleniciden tutanak karşılığında nakden banka hesaplarına alınacak </w:t>
      </w:r>
      <w:r>
        <w:rPr>
          <w:bCs/>
          <w:szCs w:val="24"/>
        </w:rPr>
        <w:t>veya hak edişinden kesilecektir.</w:t>
      </w:r>
    </w:p>
    <w:p w:rsidR="00C6657C" w:rsidRDefault="00C6657C" w:rsidP="00A90490">
      <w:pPr>
        <w:spacing w:before="0" w:beforeAutospacing="0"/>
        <w:ind w:firstLine="567"/>
        <w:jc w:val="both"/>
        <w:rPr>
          <w:b/>
          <w:szCs w:val="24"/>
        </w:rPr>
      </w:pPr>
    </w:p>
    <w:p w:rsidR="00C6657C" w:rsidRDefault="00C6657C" w:rsidP="00A90490">
      <w:pPr>
        <w:spacing w:before="0" w:beforeAutospacing="0"/>
        <w:ind w:right="-288" w:firstLine="567"/>
        <w:jc w:val="both"/>
        <w:rPr>
          <w:szCs w:val="24"/>
        </w:rPr>
      </w:pPr>
      <w:r>
        <w:rPr>
          <w:szCs w:val="24"/>
        </w:rPr>
        <w:t>İlgili maddelere aykırı hareket edilmesi halinde Vakıf personeli tarafından tek taraflı olarak tutulacak tutanaklara istinaden Yükleniciye ceza verilecektir.</w:t>
      </w:r>
    </w:p>
    <w:p w:rsidR="00C6657C" w:rsidRDefault="00C6657C" w:rsidP="00A90490">
      <w:pPr>
        <w:spacing w:before="0" w:beforeAutospacing="0"/>
        <w:ind w:right="-288" w:firstLine="567"/>
        <w:jc w:val="both"/>
        <w:rPr>
          <w:szCs w:val="24"/>
        </w:rPr>
      </w:pPr>
    </w:p>
    <w:p w:rsidR="00951FBB" w:rsidRDefault="00C6657C" w:rsidP="00A90490">
      <w:pPr>
        <w:tabs>
          <w:tab w:val="left" w:pos="567"/>
          <w:tab w:val="left" w:leader="dot" w:pos="8505"/>
          <w:tab w:val="left" w:leader="dot" w:pos="9072"/>
        </w:tabs>
        <w:spacing w:before="0" w:beforeAutospacing="0"/>
        <w:ind w:firstLine="567"/>
        <w:jc w:val="both"/>
        <w:rPr>
          <w:szCs w:val="24"/>
        </w:rPr>
      </w:pPr>
      <w:r>
        <w:rPr>
          <w:b/>
          <w:szCs w:val="24"/>
        </w:rPr>
        <w:t>1.</w:t>
      </w:r>
      <w:r>
        <w:rPr>
          <w:szCs w:val="24"/>
        </w:rPr>
        <w:t>Yüklenici çalıştıracağı araçların ruhsatlarının fotokopisini, şoförlerin sürücü belgelerinin fotokopilerini ve işçilerin nüfus cüzdan fotokopilerini iş</w:t>
      </w:r>
      <w:r w:rsidR="00AE517C">
        <w:rPr>
          <w:szCs w:val="24"/>
        </w:rPr>
        <w:t>e</w:t>
      </w:r>
    </w:p>
    <w:p w:rsidR="00C6657C" w:rsidRDefault="00C6657C" w:rsidP="00A90490">
      <w:pPr>
        <w:tabs>
          <w:tab w:val="left" w:pos="567"/>
          <w:tab w:val="left" w:leader="dot" w:pos="8505"/>
          <w:tab w:val="left" w:leader="dot" w:pos="9072"/>
        </w:tabs>
        <w:spacing w:before="0" w:beforeAutospacing="0"/>
        <w:ind w:firstLine="567"/>
        <w:jc w:val="both"/>
        <w:rPr>
          <w:szCs w:val="24"/>
        </w:rPr>
      </w:pPr>
      <w:r>
        <w:rPr>
          <w:szCs w:val="24"/>
        </w:rPr>
        <w:t xml:space="preserve"> </w:t>
      </w:r>
      <w:proofErr w:type="gramStart"/>
      <w:r>
        <w:rPr>
          <w:szCs w:val="24"/>
        </w:rPr>
        <w:t>başlamadan</w:t>
      </w:r>
      <w:proofErr w:type="gramEnd"/>
      <w:r>
        <w:rPr>
          <w:szCs w:val="24"/>
        </w:rPr>
        <w:t xml:space="preserve"> önce İdareye verecektir. Yüklenici, idareye bildirdiği işçiler, sürücüler ve araçlar dışında başka işçi, araç ve sürücü çalıştırmayacaktır. Zorunlu sebeplerle işçilerin, aracın veya sürücünün değiştirilmesi gereken hallerde gerekli belge ve bilgiler sunularak idareden izin alınacaktır.</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2.</w:t>
      </w:r>
      <w:r>
        <w:rPr>
          <w:bCs/>
          <w:szCs w:val="24"/>
        </w:rPr>
        <w:t xml:space="preserve">Yüklenici çalıştıracağı işçi/işçilerin her türlü belgelerini (Nüfus </w:t>
      </w:r>
      <w:proofErr w:type="gramStart"/>
      <w:r>
        <w:rPr>
          <w:bCs/>
          <w:szCs w:val="24"/>
        </w:rPr>
        <w:t>kağıdı</w:t>
      </w:r>
      <w:proofErr w:type="gramEnd"/>
      <w:r>
        <w:rPr>
          <w:bCs/>
          <w:szCs w:val="24"/>
        </w:rPr>
        <w:t xml:space="preserve">, kimlik kartı ve ehliyet gibi) işçilerin yanında bulundurmalarını sağlayacaktır. </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3.</w:t>
      </w:r>
      <w:r>
        <w:rPr>
          <w:bCs/>
          <w:szCs w:val="24"/>
        </w:rPr>
        <w:t xml:space="preserve"> Yüklenici uygun gördüğü bir kişiyi ekip başı olarak belirleyecektir. Yüklenici ekip başı personelinin ismini yazılı olarak ilgili Vakfa bildirecektir. Bu kişi gerekli koordinasyonu sağlayacak olup ihtiyaç duyulduğunda diğer işçiler gibi çalıştırılabilecektir. İdarenin ihtiyaç duyması durumunda ekip başının değiştirilmesi Yüklenici tarafından sağlanacaktır.</w:t>
      </w:r>
    </w:p>
    <w:p w:rsidR="00C6657C" w:rsidRDefault="00C6657C" w:rsidP="005D61F1">
      <w:pPr>
        <w:tabs>
          <w:tab w:val="left" w:pos="567"/>
          <w:tab w:val="left" w:leader="dot" w:pos="8505"/>
          <w:tab w:val="left" w:leader="dot" w:pos="9072"/>
        </w:tabs>
        <w:spacing w:before="0" w:beforeAutospacing="0"/>
        <w:ind w:firstLine="567"/>
        <w:jc w:val="both"/>
        <w:rPr>
          <w:szCs w:val="24"/>
        </w:rPr>
      </w:pPr>
      <w:r>
        <w:rPr>
          <w:b/>
          <w:szCs w:val="24"/>
        </w:rPr>
        <w:t>4.</w:t>
      </w:r>
      <w:r>
        <w:rPr>
          <w:szCs w:val="24"/>
        </w:rPr>
        <w:t xml:space="preserve"> Kömürü vatandaşa adresinde teslim etmek için Yüklenici uygun gördüğü kişileri belirleyecektir. Yüklenici bu personellerin isimlerini yazılı olarak ilgili Vakfa bildirecektir. Bu kişiler gerekli koordinasyonu sağlayacak olup ihtiyaç duyulduğunda diğer işçiler gibi çalıştırılabilecektir. İdarenin ihtiyaç duyması durumunda bu personellerin değiştirilmesi Yüklenici tarafından sağlanacaktır.</w:t>
      </w:r>
    </w:p>
    <w:p w:rsidR="005D61F1" w:rsidRDefault="005D61F1" w:rsidP="005D61F1">
      <w:pPr>
        <w:tabs>
          <w:tab w:val="left" w:pos="567"/>
          <w:tab w:val="left" w:leader="dot" w:pos="8505"/>
          <w:tab w:val="left" w:leader="dot" w:pos="9072"/>
        </w:tabs>
        <w:spacing w:before="0" w:beforeAutospacing="0"/>
        <w:ind w:firstLine="567"/>
        <w:jc w:val="both"/>
        <w:rPr>
          <w:szCs w:val="24"/>
        </w:rPr>
      </w:pPr>
    </w:p>
    <w:p w:rsidR="00C6657C" w:rsidRDefault="00C6657C" w:rsidP="00A90490">
      <w:pPr>
        <w:tabs>
          <w:tab w:val="left" w:pos="567"/>
          <w:tab w:val="left" w:leader="dot" w:pos="8505"/>
          <w:tab w:val="left" w:leader="dot" w:pos="9072"/>
        </w:tabs>
        <w:spacing w:before="0" w:beforeAutospacing="0"/>
        <w:ind w:firstLine="567"/>
        <w:jc w:val="both"/>
        <w:rPr>
          <w:szCs w:val="24"/>
        </w:rPr>
      </w:pPr>
      <w:r>
        <w:rPr>
          <w:b/>
          <w:szCs w:val="24"/>
        </w:rPr>
        <w:t>5.</w:t>
      </w:r>
      <w:r>
        <w:rPr>
          <w:szCs w:val="24"/>
        </w:rPr>
        <w:t>Yüklenici işin yapılması için Vakıfça istenilen miktardaki işçileri mesai günlerinde ve mesai saatleri içinde veya dışında ilgili Vakıf tarafından istenilen yerde hazır bulunduracaktır</w:t>
      </w:r>
    </w:p>
    <w:p w:rsidR="00C6657C" w:rsidRDefault="00C6657C" w:rsidP="00A90490">
      <w:pPr>
        <w:tabs>
          <w:tab w:val="left" w:pos="567"/>
          <w:tab w:val="left" w:leader="dot" w:pos="8505"/>
          <w:tab w:val="left" w:leader="dot" w:pos="9072"/>
        </w:tabs>
        <w:spacing w:before="0" w:beforeAutospacing="0"/>
        <w:ind w:firstLine="567"/>
        <w:jc w:val="both"/>
        <w:rPr>
          <w:rStyle w:val="stbilgichar0"/>
        </w:rPr>
      </w:pPr>
      <w:r>
        <w:rPr>
          <w:b/>
          <w:szCs w:val="24"/>
          <w:lang w:eastAsia="en-US"/>
        </w:rPr>
        <w:t>6.</w:t>
      </w:r>
      <w:r>
        <w:rPr>
          <w:szCs w:val="24"/>
          <w:lang w:eastAsia="en-US"/>
        </w:rPr>
        <w:t xml:space="preserve"> </w:t>
      </w:r>
      <w:r>
        <w:rPr>
          <w:rStyle w:val="stbilgichar0"/>
          <w:szCs w:val="24"/>
        </w:rPr>
        <w:t xml:space="preserve">Çalıştırılacak işçiler 18 yaşından küçük, 50 yaşından büyük olmayacaktır. Çalıştırılacak işçi/işçilerin 18 yaşından küçük ve 50 yaşından büyük olduğunun tespit </w:t>
      </w:r>
      <w:r>
        <w:rPr>
          <w:rStyle w:val="stbilgichar0"/>
          <w:szCs w:val="24"/>
        </w:rPr>
        <w:lastRenderedPageBreak/>
        <w:t xml:space="preserve">edilmesi halinde Vakıf tarafından yüklenici uyarılacak ve 1 iş günü içerisinde bu işçilerin değiştirilmesi sağlanacaktır. </w:t>
      </w:r>
    </w:p>
    <w:p w:rsidR="00C6657C" w:rsidRDefault="00C6657C" w:rsidP="00A90490">
      <w:pPr>
        <w:tabs>
          <w:tab w:val="left" w:pos="567"/>
          <w:tab w:val="left" w:leader="dot" w:pos="8505"/>
          <w:tab w:val="left" w:leader="dot" w:pos="9072"/>
        </w:tabs>
        <w:spacing w:before="0" w:beforeAutospacing="0"/>
        <w:ind w:firstLine="567"/>
        <w:jc w:val="both"/>
        <w:rPr>
          <w:lang w:eastAsia="en-US"/>
        </w:rPr>
      </w:pPr>
      <w:r>
        <w:rPr>
          <w:b/>
          <w:szCs w:val="24"/>
          <w:lang w:eastAsia="en-US"/>
        </w:rPr>
        <w:t>7.</w:t>
      </w:r>
      <w:r>
        <w:rPr>
          <w:szCs w:val="24"/>
          <w:lang w:eastAsia="en-US"/>
        </w:rPr>
        <w:t xml:space="preserve"> İşçiler sağlıklı ve özürsüz kimselerden seçilecektir. İşin yapılmasına engel hali olan, iş gücünü ve iş verimliliğini düşürecek kalitesiz ve güçsüz işçiler çalıştıramayacaktır.</w:t>
      </w:r>
      <w:r>
        <w:rPr>
          <w:szCs w:val="24"/>
        </w:rPr>
        <w:t xml:space="preserve"> </w:t>
      </w:r>
      <w:r>
        <w:rPr>
          <w:szCs w:val="24"/>
          <w:lang w:eastAsia="en-US"/>
        </w:rPr>
        <w:t>Vakıf, belirtilen</w:t>
      </w:r>
      <w:r>
        <w:rPr>
          <w:szCs w:val="24"/>
        </w:rPr>
        <w:t xml:space="preserve"> </w:t>
      </w:r>
      <w:proofErr w:type="spellStart"/>
      <w:r>
        <w:rPr>
          <w:szCs w:val="24"/>
        </w:rPr>
        <w:t>nitelliklerde</w:t>
      </w:r>
      <w:proofErr w:type="spellEnd"/>
      <w:r>
        <w:rPr>
          <w:szCs w:val="24"/>
        </w:rPr>
        <w:t xml:space="preserve"> işçi çalıştırdığını tespit etmesi halinde, Yükleniciyi hemen uyaracak ve o işçi/işçiler 1 iş günü içerisinde değiştirilmesi sağlanacaktır.</w:t>
      </w:r>
      <w:r>
        <w:rPr>
          <w:szCs w:val="24"/>
          <w:lang w:eastAsia="en-US"/>
        </w:rPr>
        <w:t xml:space="preserve"> </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8.</w:t>
      </w:r>
      <w:r>
        <w:rPr>
          <w:bCs/>
          <w:szCs w:val="24"/>
        </w:rPr>
        <w:t xml:space="preserve"> Yüklenici mesai saatleri dışında yapılması icap eden işlerin olması durumunda, İdarenin istediği kadar işini yapabilecek işçileri istenilen saat ve yerde bulundurmak zorundadır. Yüklenici mesai saatinde başladığı işi, idarenin istemesi halinde aynı gün bitirmek zorundadır. Aksi takdirde meydana gelecek her türlü zarar ve ziyandan Yüklenici sorumlu olacaktır. </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9.</w:t>
      </w:r>
      <w:r>
        <w:rPr>
          <w:bCs/>
          <w:szCs w:val="24"/>
        </w:rPr>
        <w:t xml:space="preserve"> Yüklenici tarafından çalıştırılacak işçilerin, yaptıkları işi tam bitirmeden veya izin almadan işi bırakmaları, işi yapmaktan kaçınmaları ve yetkili personele karşı gelmesi, uygunsuz veya saygısız bir davranışta bulunması halinde İdare o işçiyi/işçileri bir daha çalıştırmama yetkisine sahiptir. Böyle durumda İdare hangi işçi/işçilerin çalıştırılmayacağını yazılı olarak yükleniciye bildirecektir. Bu durumda yüklenici bu işçi/işçilerin yerine en geç 1 gün içerisinde yeni işçi bulacak ve çalıştırılması istenilmeyen işçi/işçileri işten çıkaracaktır. Yüklenici bir daha bu işçi/işçileri çalıştırmayacaktır.</w:t>
      </w:r>
    </w:p>
    <w:p w:rsidR="00C6657C" w:rsidRDefault="00C6657C" w:rsidP="00A90490">
      <w:pPr>
        <w:tabs>
          <w:tab w:val="left" w:pos="567"/>
          <w:tab w:val="left" w:leader="dot" w:pos="8505"/>
          <w:tab w:val="left" w:leader="dot" w:pos="9072"/>
        </w:tabs>
        <w:spacing w:before="0" w:beforeAutospacing="0"/>
        <w:ind w:firstLine="567"/>
        <w:jc w:val="both"/>
        <w:rPr>
          <w:szCs w:val="24"/>
        </w:rPr>
      </w:pPr>
      <w:r>
        <w:rPr>
          <w:b/>
          <w:bCs/>
          <w:szCs w:val="24"/>
        </w:rPr>
        <w:t>10.</w:t>
      </w:r>
      <w:r>
        <w:rPr>
          <w:bCs/>
          <w:szCs w:val="24"/>
        </w:rPr>
        <w:t xml:space="preserve">Yüklenici kömürün depolanması, yüklemesi, nakliyesi, boşaltılması, dağıtımı ve istifi için gerekli her türlü takım avadanlıkları, koruyucu </w:t>
      </w:r>
      <w:proofErr w:type="spellStart"/>
      <w:r>
        <w:rPr>
          <w:bCs/>
          <w:szCs w:val="24"/>
        </w:rPr>
        <w:t>melbusatları</w:t>
      </w:r>
      <w:proofErr w:type="spellEnd"/>
      <w:r>
        <w:rPr>
          <w:bCs/>
          <w:szCs w:val="24"/>
        </w:rPr>
        <w:t xml:space="preserve"> vb. araç ve malzemeleri temin etmekle yükümlüdür. </w:t>
      </w:r>
    </w:p>
    <w:p w:rsidR="00C6657C" w:rsidRDefault="00C6657C" w:rsidP="00A90490">
      <w:pPr>
        <w:tabs>
          <w:tab w:val="left" w:pos="567"/>
          <w:tab w:val="left" w:leader="dot" w:pos="8505"/>
          <w:tab w:val="left" w:leader="dot" w:pos="9072"/>
        </w:tabs>
        <w:spacing w:before="0" w:beforeAutospacing="0"/>
        <w:ind w:firstLine="567"/>
        <w:jc w:val="both"/>
        <w:rPr>
          <w:rStyle w:val="SayfaNumaras"/>
          <w:rFonts w:eastAsiaTheme="minorEastAsia"/>
        </w:rPr>
      </w:pPr>
      <w:proofErr w:type="gramStart"/>
      <w:r>
        <w:rPr>
          <w:rStyle w:val="SayfaNumaras"/>
          <w:rFonts w:eastAsiaTheme="minorEastAsia"/>
          <w:b/>
          <w:szCs w:val="24"/>
        </w:rPr>
        <w:t>11.</w:t>
      </w:r>
      <w:r>
        <w:rPr>
          <w:rStyle w:val="SayfaNumaras"/>
          <w:rFonts w:eastAsiaTheme="minorEastAsia"/>
          <w:szCs w:val="24"/>
        </w:rPr>
        <w:t xml:space="preserve"> Kömürün </w:t>
      </w:r>
      <w:r>
        <w:rPr>
          <w:szCs w:val="24"/>
        </w:rPr>
        <w:t xml:space="preserve">vatandaşın ikamet ettiği köy veya mahalleye getirilmesinden itibaren; araçtan boşaltılması, vatandaşın adresine teslim edilmesi, istiflenmesi, </w:t>
      </w:r>
      <w:r>
        <w:rPr>
          <w:rStyle w:val="SayfaNumaras"/>
          <w:rFonts w:eastAsiaTheme="minorEastAsia"/>
          <w:szCs w:val="24"/>
        </w:rPr>
        <w:t xml:space="preserve">araçların üzerinde iken veya araçtan araca aktarma yaparken veya vatandaşa adresinde teslim edilirken dökülen kömürler ile yırtılan torbaların </w:t>
      </w:r>
      <w:r>
        <w:rPr>
          <w:szCs w:val="24"/>
        </w:rPr>
        <w:t xml:space="preserve">aynı kilogramdaki torbalara koyulması,  bu işler için gerekli işçilerin ve torbaların temin edilmesi ile bedellerinin ödenmesi Yükleniciye aittir. </w:t>
      </w:r>
      <w:proofErr w:type="gramEnd"/>
      <w:r>
        <w:rPr>
          <w:szCs w:val="24"/>
        </w:rPr>
        <w:t xml:space="preserve">(Torbalar hazır </w:t>
      </w:r>
      <w:r>
        <w:rPr>
          <w:rStyle w:val="SayfaNumaras"/>
          <w:rFonts w:eastAsiaTheme="minorEastAsia"/>
          <w:szCs w:val="24"/>
        </w:rPr>
        <w:t>bulundurulmalıdır.)</w:t>
      </w:r>
    </w:p>
    <w:p w:rsidR="00C6657C" w:rsidRDefault="00C6657C" w:rsidP="00A90490">
      <w:pPr>
        <w:tabs>
          <w:tab w:val="left" w:pos="567"/>
          <w:tab w:val="left" w:leader="dot" w:pos="8505"/>
          <w:tab w:val="left" w:leader="dot" w:pos="9072"/>
        </w:tabs>
        <w:spacing w:before="0" w:beforeAutospacing="0"/>
        <w:ind w:firstLine="567"/>
        <w:jc w:val="both"/>
        <w:rPr>
          <w:rStyle w:val="SayfaNumaras"/>
          <w:rFonts w:eastAsiaTheme="minorEastAsia"/>
          <w:szCs w:val="24"/>
        </w:rPr>
      </w:pPr>
      <w:r>
        <w:rPr>
          <w:b/>
          <w:bCs/>
          <w:szCs w:val="24"/>
        </w:rPr>
        <w:t>12.</w:t>
      </w:r>
      <w:r>
        <w:rPr>
          <w:bCs/>
          <w:szCs w:val="24"/>
        </w:rPr>
        <w:t xml:space="preserve"> Kömürün ilgili firmanın teslim yerindeki deposuna getirilmesinden itibaren;</w:t>
      </w:r>
      <w:r>
        <w:rPr>
          <w:szCs w:val="24"/>
        </w:rPr>
        <w:t xml:space="preserve"> araçtan boşaltılması, istiflenmesi, </w:t>
      </w:r>
      <w:r>
        <w:rPr>
          <w:rStyle w:val="SayfaNumaras"/>
          <w:rFonts w:eastAsiaTheme="minorEastAsia"/>
          <w:szCs w:val="24"/>
        </w:rPr>
        <w:t>dökülen kömürler ile yırtılan torbaların aynı</w:t>
      </w:r>
      <w:r>
        <w:rPr>
          <w:szCs w:val="24"/>
        </w:rPr>
        <w:t xml:space="preserve"> kil</w:t>
      </w:r>
      <w:r w:rsidR="00845990">
        <w:rPr>
          <w:szCs w:val="24"/>
        </w:rPr>
        <w:t xml:space="preserve">ogramdaki torbalara koyulması, </w:t>
      </w:r>
      <w:r>
        <w:rPr>
          <w:szCs w:val="24"/>
        </w:rPr>
        <w:t xml:space="preserve">bu işler için gerekli işçilerin ve torbaların temin edilmesi ile bedellerinin ödenmesi Yükleniciye aittir. (Torbalar hazır </w:t>
      </w:r>
      <w:r>
        <w:rPr>
          <w:rStyle w:val="SayfaNumaras"/>
          <w:rFonts w:eastAsiaTheme="minorEastAsia"/>
          <w:szCs w:val="24"/>
        </w:rPr>
        <w:t>bulundurulmalıdır.)</w:t>
      </w:r>
    </w:p>
    <w:p w:rsidR="00C6657C" w:rsidRDefault="00C6657C" w:rsidP="00A90490">
      <w:pPr>
        <w:tabs>
          <w:tab w:val="left" w:pos="567"/>
          <w:tab w:val="left" w:leader="dot" w:pos="8505"/>
          <w:tab w:val="left" w:leader="dot" w:pos="9072"/>
        </w:tabs>
        <w:spacing w:before="0" w:beforeAutospacing="0"/>
        <w:ind w:firstLine="567"/>
        <w:jc w:val="both"/>
        <w:rPr>
          <w:rStyle w:val="SayfaNumaras"/>
          <w:rFonts w:eastAsiaTheme="minorEastAsia"/>
          <w:szCs w:val="24"/>
        </w:rPr>
      </w:pPr>
      <w:proofErr w:type="gramStart"/>
      <w:r>
        <w:rPr>
          <w:b/>
          <w:szCs w:val="24"/>
        </w:rPr>
        <w:t>13.</w:t>
      </w:r>
      <w:r>
        <w:rPr>
          <w:szCs w:val="24"/>
        </w:rPr>
        <w:t xml:space="preserve"> Kendilerine kömür yardımı yapılacak vatandaşlar adreslerinde bulunamazsa veya dağıtımı yapılacak kömürlerin hak sahipleri henüz belirlenmemişse nakliyesi yapılan kömürler; Yüklenici tarafından belirlenecek ve İdarece uygun görülecek yerlere araçtan boşaltılması, istiflenmesi, </w:t>
      </w:r>
      <w:r>
        <w:rPr>
          <w:rStyle w:val="SayfaNumaras"/>
          <w:rFonts w:eastAsiaTheme="minorEastAsia"/>
          <w:szCs w:val="24"/>
        </w:rPr>
        <w:t>dökülen kömürler ile yırtılan torbaların aynı</w:t>
      </w:r>
      <w:r>
        <w:rPr>
          <w:szCs w:val="24"/>
        </w:rPr>
        <w:t xml:space="preserve"> kilogramdaki torbalara koyulması,  bu işler için gerekli işçilerin ve torbaların temin edilmesi ile bedellerinin ödenmesi Yükleniciye aittir. </w:t>
      </w:r>
      <w:proofErr w:type="gramEnd"/>
    </w:p>
    <w:p w:rsidR="00C6657C" w:rsidRDefault="00C36289" w:rsidP="00C36289">
      <w:pPr>
        <w:tabs>
          <w:tab w:val="left" w:pos="567"/>
          <w:tab w:val="left" w:leader="dot" w:pos="8505"/>
          <w:tab w:val="left" w:leader="dot" w:pos="9072"/>
        </w:tabs>
        <w:spacing w:before="0" w:beforeAutospacing="0"/>
        <w:jc w:val="both"/>
        <w:rPr>
          <w:rFonts w:eastAsiaTheme="minorEastAsia"/>
        </w:rPr>
      </w:pPr>
      <w:r>
        <w:rPr>
          <w:b/>
          <w:szCs w:val="24"/>
        </w:rPr>
        <w:tab/>
      </w:r>
      <w:r w:rsidR="00C6657C">
        <w:rPr>
          <w:b/>
          <w:szCs w:val="24"/>
        </w:rPr>
        <w:t>14.</w:t>
      </w:r>
      <w:r w:rsidR="00C6657C">
        <w:rPr>
          <w:szCs w:val="24"/>
        </w:rPr>
        <w:t xml:space="preserve"> Kömürün hafta sonu ve tatil günlerinde de nakliye ve teslimat yapılabilecektir.</w:t>
      </w:r>
    </w:p>
    <w:p w:rsidR="00C6657C" w:rsidRDefault="00C6657C" w:rsidP="00A90490">
      <w:pPr>
        <w:spacing w:before="0" w:beforeAutospacing="0"/>
        <w:ind w:firstLine="567"/>
        <w:jc w:val="both"/>
        <w:rPr>
          <w:szCs w:val="24"/>
        </w:rPr>
      </w:pPr>
      <w:r>
        <w:rPr>
          <w:b/>
          <w:szCs w:val="24"/>
        </w:rPr>
        <w:t>15.</w:t>
      </w:r>
      <w:r>
        <w:rPr>
          <w:szCs w:val="24"/>
        </w:rPr>
        <w:t xml:space="preserve"> İdare sözleşme süresince taşıma yapan araçları denetleme yetkisine sahiptir.</w:t>
      </w:r>
    </w:p>
    <w:p w:rsidR="00C6657C" w:rsidRDefault="00C6657C" w:rsidP="00A90490">
      <w:pPr>
        <w:spacing w:before="0" w:beforeAutospacing="0"/>
        <w:ind w:right="-288" w:firstLine="567"/>
        <w:jc w:val="both"/>
        <w:outlineLvl w:val="0"/>
        <w:rPr>
          <w:szCs w:val="24"/>
        </w:rPr>
      </w:pPr>
      <w:r>
        <w:rPr>
          <w:b/>
          <w:szCs w:val="24"/>
        </w:rPr>
        <w:t>16.</w:t>
      </w:r>
      <w:r>
        <w:rPr>
          <w:szCs w:val="24"/>
        </w:rPr>
        <w:t>4925 sayılı Karayolu Taşıma Kanununa, 2918 sayılı Karayolları Trafik Kanununa, ilgili yönetmeliklere ve genelgelere aykırı olarak yapılan taşıma işlerinden dolayı her türlü hukuki ve cezai sorumluluk Yükleniciye aittir.</w:t>
      </w:r>
    </w:p>
    <w:p w:rsidR="00C6657C" w:rsidRDefault="00C6657C" w:rsidP="00A90490">
      <w:pPr>
        <w:spacing w:before="0" w:beforeAutospacing="0"/>
        <w:ind w:right="-288" w:firstLine="567"/>
        <w:jc w:val="both"/>
        <w:outlineLvl w:val="0"/>
        <w:rPr>
          <w:szCs w:val="24"/>
        </w:rPr>
      </w:pPr>
      <w:r>
        <w:rPr>
          <w:b/>
        </w:rPr>
        <w:t>17.</w:t>
      </w:r>
      <w:r>
        <w:t>Yükleme ve boşaltmada zayi olduğu tespit edilen miktar düşülerek ilgili firmaya taşımasını gerçekleştirdiği kömür miktarınca ödeme yapılacak olup, eksiklik miktarınca hem T.K.İ (Türkiye Kömür İşletmeleri)’</w:t>
      </w:r>
      <w:proofErr w:type="spellStart"/>
      <w:r>
        <w:t>nin</w:t>
      </w:r>
      <w:proofErr w:type="spellEnd"/>
      <w:r>
        <w:t xml:space="preserve"> KDV </w:t>
      </w:r>
      <w:proofErr w:type="gramStart"/>
      <w:r>
        <w:t>dahil</w:t>
      </w:r>
      <w:proofErr w:type="gramEnd"/>
      <w:r>
        <w:t xml:space="preserve"> birim fiyatı hem de ilgili firmanın teklif etmiş olduğu bedel üzerinden dağıtılmayan kömür hesap edilerek birim fiyat üzerinden hesaplanan tutar yüklenicinin istihkakından mahsup edilecektir</w:t>
      </w:r>
    </w:p>
    <w:p w:rsidR="00C6657C" w:rsidRDefault="00C6657C" w:rsidP="00A90490">
      <w:pPr>
        <w:spacing w:before="0" w:beforeAutospacing="0"/>
        <w:ind w:right="-288" w:firstLine="567"/>
        <w:jc w:val="both"/>
        <w:outlineLvl w:val="0"/>
        <w:rPr>
          <w:szCs w:val="24"/>
        </w:rPr>
      </w:pPr>
      <w:r>
        <w:rPr>
          <w:b/>
          <w:szCs w:val="24"/>
        </w:rPr>
        <w:t>18</w:t>
      </w:r>
      <w:r>
        <w:rPr>
          <w:szCs w:val="24"/>
        </w:rPr>
        <w:t xml:space="preserve">.İhale dokümanı ve eklerinde belirtildiği gibi idarenin isteklerini karşılayabilecek ve 4925 sayılı karayolları kanunun 5 </w:t>
      </w:r>
      <w:proofErr w:type="spellStart"/>
      <w:r>
        <w:rPr>
          <w:szCs w:val="24"/>
        </w:rPr>
        <w:t>nci</w:t>
      </w:r>
      <w:proofErr w:type="spellEnd"/>
      <w:r>
        <w:rPr>
          <w:szCs w:val="24"/>
        </w:rPr>
        <w:t xml:space="preserve"> maddesi gereği isteklilerin sahip olmaları zorunlu olan ve ayrıntısı karayolları taşıma yönetmeliğinde izah edilen ve ilgili bakanlıktan alınan K1 belgelerinin asılları veya noter tasdikli suretini ihale komisyonuna teklif zarfı içerisinde teslim edecektir.</w:t>
      </w:r>
    </w:p>
    <w:p w:rsidR="00C6657C" w:rsidRDefault="00C6657C" w:rsidP="00A90490">
      <w:pPr>
        <w:overflowPunct/>
        <w:autoSpaceDE/>
        <w:adjustRightInd/>
        <w:spacing w:before="0" w:beforeAutospacing="0"/>
        <w:ind w:firstLine="567"/>
        <w:jc w:val="both"/>
        <w:rPr>
          <w:color w:val="000000"/>
        </w:rPr>
      </w:pPr>
      <w:r>
        <w:rPr>
          <w:b/>
          <w:color w:val="000000"/>
        </w:rPr>
        <w:t>19.</w:t>
      </w:r>
      <w:r>
        <w:rPr>
          <w:color w:val="000000"/>
        </w:rPr>
        <w:t xml:space="preserve">Yüklenici kendi hatasıyla veya idareden kaynaklanan bir hata nedeniyle aynı kişiye veya aynı adrese yapılan yanlış </w:t>
      </w:r>
      <w:proofErr w:type="spellStart"/>
      <w:r>
        <w:rPr>
          <w:color w:val="000000"/>
        </w:rPr>
        <w:t>teslimatlarda</w:t>
      </w:r>
      <w:proofErr w:type="spellEnd"/>
      <w:r>
        <w:rPr>
          <w:color w:val="000000"/>
        </w:rPr>
        <w:t xml:space="preserve"> teslim etmiş olduğu kömürü, idareden hiçbir hak talep etmeden geri teslim almakla mükelleftir.</w:t>
      </w:r>
    </w:p>
    <w:p w:rsidR="00C6657C" w:rsidRDefault="00C6657C" w:rsidP="00A90490">
      <w:pPr>
        <w:overflowPunct/>
        <w:autoSpaceDE/>
        <w:adjustRightInd/>
        <w:spacing w:before="0" w:beforeAutospacing="0"/>
        <w:ind w:firstLine="567"/>
        <w:jc w:val="both"/>
      </w:pPr>
      <w:r>
        <w:rPr>
          <w:b/>
        </w:rPr>
        <w:lastRenderedPageBreak/>
        <w:t>20.</w:t>
      </w:r>
      <w:r>
        <w:t xml:space="preserve">İdarenin taahhüt etmediği veya bilgisi olmadığı taşıma durumlarında herhangi bir taşıma ücreti ödenmeyecektir. Taşıdığı kömür miktarına göre ödeme yapılacaktır. </w:t>
      </w:r>
    </w:p>
    <w:p w:rsidR="00C6657C" w:rsidRDefault="00C6657C" w:rsidP="00A90490">
      <w:pPr>
        <w:overflowPunct/>
        <w:autoSpaceDE/>
        <w:adjustRightInd/>
        <w:spacing w:before="0" w:beforeAutospacing="0"/>
        <w:ind w:firstLine="567"/>
        <w:jc w:val="both"/>
      </w:pPr>
      <w:r>
        <w:rPr>
          <w:b/>
        </w:rPr>
        <w:t>21.</w:t>
      </w:r>
      <w:r w:rsidR="00F33400">
        <w:rPr>
          <w:b/>
        </w:rPr>
        <w:t xml:space="preserve"> </w:t>
      </w:r>
      <w:r w:rsidR="00F33400" w:rsidRPr="00F33400">
        <w:t>İşin süresi, işe başlama tarihinden itibaren 6 ( altı ) aydır</w:t>
      </w:r>
      <w:r w:rsidR="00F33400">
        <w:rPr>
          <w:b/>
        </w:rPr>
        <w:t xml:space="preserve"> </w:t>
      </w:r>
      <w:r>
        <w:t>Firmadan kaynaklanmayan Kömür İşletmeleri Genel Müdürlüğü tarafından kömürün geç gönderilmesi durumunda işin süresi uzatılabilir.</w:t>
      </w:r>
      <w:r w:rsidR="00F33400">
        <w:t xml:space="preserve"> </w:t>
      </w:r>
    </w:p>
    <w:p w:rsidR="008209F9" w:rsidRDefault="00C6657C" w:rsidP="008209F9">
      <w:pPr>
        <w:overflowPunct/>
        <w:autoSpaceDE/>
        <w:adjustRightInd/>
        <w:spacing w:before="0" w:beforeAutospacing="0"/>
        <w:ind w:firstLine="567"/>
        <w:jc w:val="both"/>
      </w:pPr>
      <w:r>
        <w:rPr>
          <w:b/>
        </w:rPr>
        <w:t>22.</w:t>
      </w:r>
      <w:r>
        <w:t>Firma Söz konusu kömür miktarın taşınması için gerekli araç ve eleman bulundurmak zorundadır. Kömür teslimatını yapacak bir eleman bulunduracaktır.</w:t>
      </w:r>
    </w:p>
    <w:p w:rsidR="008209F9" w:rsidRDefault="00C6657C" w:rsidP="008209F9">
      <w:pPr>
        <w:overflowPunct/>
        <w:autoSpaceDE/>
        <w:adjustRightInd/>
        <w:spacing w:before="0" w:beforeAutospacing="0"/>
        <w:ind w:firstLine="567"/>
        <w:jc w:val="both"/>
      </w:pPr>
      <w:r>
        <w:rPr>
          <w:b/>
        </w:rPr>
        <w:t>23.</w:t>
      </w:r>
      <w:r>
        <w:t xml:space="preserve">Kömürün vatandaşa ulaştırılması noktasında sorumluluk tamamen yüklenici firmaya ait olacaktır. Vakıf idaresi tarafından belirlenen mahallelerde ikamet eden ailelere dağıtılacak olan kömürler yüklenici firma tarafından parmak izi veya imza karşılığında hanede bulunan hak sahibi kendisi, eşi anne baba veya </w:t>
      </w:r>
      <w:proofErr w:type="spellStart"/>
      <w:r>
        <w:t>onsekiz</w:t>
      </w:r>
      <w:proofErr w:type="spellEnd"/>
      <w:r>
        <w:t xml:space="preserve"> yaşından büyük çocuklarından birine teslim edilecektir. Teslime ilişkin bütün sorumluluk yüklenici firmaya ait olacaktır. Kömürlerin hak sahibine teslim edildiğine dair tutanaklar, kuponlar/fişler günü birlik Vakıftan görevli </w:t>
      </w:r>
      <w:proofErr w:type="spellStart"/>
      <w:r>
        <w:t>bululan</w:t>
      </w:r>
      <w:proofErr w:type="spellEnd"/>
      <w:r>
        <w:t xml:space="preserve"> sorumlu personele ibraz edilecektir.</w:t>
      </w:r>
    </w:p>
    <w:p w:rsidR="008209F9" w:rsidRDefault="00C6657C" w:rsidP="008209F9">
      <w:pPr>
        <w:overflowPunct/>
        <w:autoSpaceDE/>
        <w:adjustRightInd/>
        <w:spacing w:before="0" w:beforeAutospacing="0"/>
        <w:ind w:firstLine="567"/>
        <w:jc w:val="both"/>
      </w:pPr>
      <w:r>
        <w:rPr>
          <w:b/>
        </w:rPr>
        <w:t>24.</w:t>
      </w:r>
      <w:r>
        <w:t xml:space="preserve">Kömürü kapısına giden vatandaşın evinde olmadığı </w:t>
      </w:r>
      <w:proofErr w:type="gramStart"/>
      <w:r>
        <w:t>taktirde</w:t>
      </w:r>
      <w:proofErr w:type="gramEnd"/>
      <w:r>
        <w:t xml:space="preserve"> gerektiğinde iki defa veya üç defa vatandaşın kömürü tekrar kapısına gidilecektir. Bu durumda yüklenici firmaya herhangi bir ek ödeme yapılmayacaktır.</w:t>
      </w:r>
    </w:p>
    <w:p w:rsidR="008209F9" w:rsidRDefault="00C6657C" w:rsidP="008209F9">
      <w:pPr>
        <w:overflowPunct/>
        <w:autoSpaceDE/>
        <w:adjustRightInd/>
        <w:spacing w:before="0" w:beforeAutospacing="0"/>
        <w:ind w:firstLine="567"/>
        <w:jc w:val="both"/>
      </w:pPr>
      <w:r>
        <w:rPr>
          <w:b/>
        </w:rPr>
        <w:t>25.</w:t>
      </w:r>
      <w:r>
        <w:t xml:space="preserve">Verdiği adresten taşınan veya adresi bulunmayan vatandaşlar kendi kömürlerini </w:t>
      </w:r>
      <w:r w:rsidR="00143790">
        <w:t>imkânlarıyla</w:t>
      </w:r>
      <w:r>
        <w:t xml:space="preserve"> taşıması durumunda firmaya taşıma ücreti ödenmeyecek.</w:t>
      </w:r>
    </w:p>
    <w:p w:rsidR="008209F9" w:rsidRDefault="00C6657C" w:rsidP="008209F9">
      <w:pPr>
        <w:overflowPunct/>
        <w:autoSpaceDE/>
        <w:adjustRightInd/>
        <w:spacing w:before="0" w:beforeAutospacing="0"/>
        <w:ind w:firstLine="567"/>
        <w:jc w:val="both"/>
      </w:pPr>
      <w:r>
        <w:rPr>
          <w:b/>
        </w:rPr>
        <w:t>26.</w:t>
      </w:r>
      <w:r>
        <w:t>Firma kullanacağı araçlara resmi tonajı aşmayacak şekilde taşıma yapılacaktır.</w:t>
      </w:r>
    </w:p>
    <w:p w:rsidR="008209F9" w:rsidRDefault="00C6657C" w:rsidP="008209F9">
      <w:pPr>
        <w:overflowPunct/>
        <w:autoSpaceDE/>
        <w:adjustRightInd/>
        <w:spacing w:before="0" w:beforeAutospacing="0"/>
        <w:ind w:firstLine="567"/>
        <w:jc w:val="both"/>
      </w:pPr>
      <w:r>
        <w:rPr>
          <w:b/>
        </w:rPr>
        <w:t>27.</w:t>
      </w:r>
      <w:r>
        <w:t>Araç sürücüsü ve her türlü işletme masrafları ile akaryakıt giderleri yükleniciye ait olacaktır.</w:t>
      </w:r>
    </w:p>
    <w:p w:rsidR="00856B2C" w:rsidRDefault="00C6657C" w:rsidP="00B01F09">
      <w:pPr>
        <w:overflowPunct/>
        <w:autoSpaceDE/>
        <w:adjustRightInd/>
        <w:spacing w:before="0" w:beforeAutospacing="0"/>
        <w:ind w:firstLine="567"/>
        <w:jc w:val="both"/>
      </w:pPr>
      <w:r>
        <w:rPr>
          <w:b/>
        </w:rPr>
        <w:t>28.</w:t>
      </w:r>
      <w:r>
        <w:t>Taahhüdün yerine getirilmesi süresince vuku bulacak kazalardan, Bu kazalardan sebep olacağı zararlardan can ve mal kaybından ve şahıslara karşı yapılacak her türlü zararlardan, maruz kalınabilecek her türlü hasar, zarar, kanuni, hukuksal ve parasal gibi sonuçlardan yüklenici firma sorumlu olacaktır.</w:t>
      </w:r>
      <w:r w:rsidR="00ED214E">
        <w:t xml:space="preserve"> </w:t>
      </w:r>
    </w:p>
    <w:p w:rsidR="00C6657C" w:rsidRPr="00340DDC" w:rsidRDefault="00B01F09" w:rsidP="008209F9">
      <w:pPr>
        <w:overflowPunct/>
        <w:autoSpaceDE/>
        <w:adjustRightInd/>
        <w:spacing w:before="0" w:beforeAutospacing="0"/>
        <w:ind w:firstLine="567"/>
        <w:jc w:val="both"/>
      </w:pPr>
      <w:r>
        <w:rPr>
          <w:b/>
        </w:rPr>
        <w:t>29</w:t>
      </w:r>
      <w:r w:rsidR="00856B2C" w:rsidRPr="00856B2C">
        <w:rPr>
          <w:b/>
        </w:rPr>
        <w:t>.</w:t>
      </w:r>
      <w:r w:rsidR="00FB74C3">
        <w:t xml:space="preserve">Yüklenici </w:t>
      </w:r>
      <w:r w:rsidR="00E97ECA" w:rsidRPr="00340DDC">
        <w:t xml:space="preserve">kömür </w:t>
      </w:r>
      <w:r w:rsidR="00B77105">
        <w:t>dağıtım işinde en az altı (6</w:t>
      </w:r>
      <w:r w:rsidR="00FB74C3">
        <w:t>)</w:t>
      </w:r>
      <w:r w:rsidR="00856B2C" w:rsidRPr="00340DDC">
        <w:t xml:space="preserve"> araç</w:t>
      </w:r>
      <w:r w:rsidR="00E97ECA" w:rsidRPr="00340DDC">
        <w:t xml:space="preserve"> </w:t>
      </w:r>
      <w:r w:rsidR="00B77105">
        <w:t>ve 12</w:t>
      </w:r>
      <w:bookmarkStart w:id="0" w:name="_GoBack"/>
      <w:bookmarkEnd w:id="0"/>
      <w:r w:rsidR="00F33400">
        <w:t xml:space="preserve"> personel </w:t>
      </w:r>
      <w:r w:rsidR="00E97ECA" w:rsidRPr="00340DDC">
        <w:t>çalıştır</w:t>
      </w:r>
      <w:r w:rsidR="00856B2C" w:rsidRPr="00340DDC">
        <w:t>acak ve idareye ta</w:t>
      </w:r>
      <w:r w:rsidR="00E97ECA" w:rsidRPr="00340DDC">
        <w:t>a</w:t>
      </w:r>
      <w:r w:rsidR="00FB74C3">
        <w:t>hhüt ver</w:t>
      </w:r>
      <w:r w:rsidR="00856B2C" w:rsidRPr="00340DDC">
        <w:t xml:space="preserve">ecektir. </w:t>
      </w:r>
      <w:r w:rsidR="000175DB">
        <w:t xml:space="preserve">Yüklenici firma araç taahhütlerini sözleşmenin imzalanmadan önce idareye ibraz edilecektir. </w:t>
      </w:r>
      <w:r w:rsidR="00E97ECA" w:rsidRPr="00340DDC">
        <w:t>Araçların tüm giderleri yükleniciye ait olacaktır.</w:t>
      </w:r>
    </w:p>
    <w:p w:rsidR="00340DDC" w:rsidRDefault="00340DDC" w:rsidP="008209F9">
      <w:pPr>
        <w:overflowPunct/>
        <w:autoSpaceDE/>
        <w:adjustRightInd/>
        <w:spacing w:before="0" w:beforeAutospacing="0"/>
        <w:ind w:firstLine="567"/>
        <w:jc w:val="both"/>
      </w:pPr>
      <w:r>
        <w:rPr>
          <w:b/>
        </w:rPr>
        <w:t>3</w:t>
      </w:r>
      <w:r w:rsidR="00B01F09">
        <w:rPr>
          <w:b/>
        </w:rPr>
        <w:t>0</w:t>
      </w:r>
      <w:r>
        <w:rPr>
          <w:b/>
        </w:rPr>
        <w:t>.</w:t>
      </w:r>
      <w:r w:rsidRPr="00340DDC">
        <w:t xml:space="preserve">Dağıtım işinde görevlendirilen Vakıf personellerinin bilgisi dışında </w:t>
      </w:r>
      <w:r w:rsidR="00FB74C3">
        <w:t xml:space="preserve">yüklenici veya çalışanları tarafından </w:t>
      </w:r>
      <w:r w:rsidRPr="00340DDC">
        <w:t>herhangi bir aileye ve kişiye kömür verilmeyecektir. Tespiti durumunda kişiler hakkında cezai işlemler yapılacaktır.</w:t>
      </w:r>
    </w:p>
    <w:p w:rsidR="002E1DC4" w:rsidRDefault="007F48EE" w:rsidP="00834053">
      <w:pPr>
        <w:overflowPunct/>
        <w:autoSpaceDE/>
        <w:adjustRightInd/>
        <w:spacing w:before="0" w:beforeAutospacing="0"/>
        <w:ind w:firstLine="567"/>
        <w:jc w:val="both"/>
      </w:pPr>
      <w:r w:rsidRPr="007F48EE">
        <w:rPr>
          <w:b/>
        </w:rPr>
        <w:t>3</w:t>
      </w:r>
      <w:r w:rsidR="00B01F09">
        <w:rPr>
          <w:b/>
        </w:rPr>
        <w:t>1</w:t>
      </w:r>
      <w:r w:rsidRPr="007F48EE">
        <w:rPr>
          <w:b/>
        </w:rPr>
        <w:t>.</w:t>
      </w:r>
      <w:r w:rsidR="00834053" w:rsidRPr="00834053">
        <w:t>Dağıtım esnasında</w:t>
      </w:r>
      <w:r w:rsidR="00834053">
        <w:t xml:space="preserve"> yüklenici</w:t>
      </w:r>
      <w:r w:rsidR="00350FA6">
        <w:t xml:space="preserve"> çalışanları tarafından</w:t>
      </w:r>
      <w:r w:rsidR="00834053">
        <w:t xml:space="preserve"> hak sahiplerini rencide edici hal ve hareketlerden </w:t>
      </w:r>
      <w:r w:rsidR="008F0C87">
        <w:t>bulunulması halinde</w:t>
      </w:r>
      <w:r w:rsidR="00834053">
        <w:t xml:space="preserve"> </w:t>
      </w:r>
      <w:r w:rsidR="00834053" w:rsidRPr="00340DDC">
        <w:t>kişiler</w:t>
      </w:r>
      <w:r w:rsidR="00350FA6">
        <w:t xml:space="preserve"> ve firma hakkında gerekli işlemler yapılacaktır.</w:t>
      </w:r>
    </w:p>
    <w:p w:rsidR="00834053" w:rsidRDefault="002E1DC4" w:rsidP="00834053">
      <w:pPr>
        <w:overflowPunct/>
        <w:autoSpaceDE/>
        <w:adjustRightInd/>
        <w:spacing w:before="0" w:beforeAutospacing="0"/>
        <w:ind w:firstLine="567"/>
        <w:jc w:val="both"/>
      </w:pPr>
      <w:r w:rsidRPr="00915154">
        <w:rPr>
          <w:b/>
        </w:rPr>
        <w:t>3</w:t>
      </w:r>
      <w:r w:rsidR="00B01F09">
        <w:rPr>
          <w:b/>
        </w:rPr>
        <w:t>2</w:t>
      </w:r>
      <w:r w:rsidRPr="00915154">
        <w:rPr>
          <w:b/>
        </w:rPr>
        <w:t>.</w:t>
      </w:r>
      <w:r w:rsidR="00F64D34">
        <w:t xml:space="preserve">İdare tarafından </w:t>
      </w:r>
      <w:r>
        <w:t xml:space="preserve">belirlenen torba sayısı dışında </w:t>
      </w:r>
      <w:r w:rsidR="00915154">
        <w:t xml:space="preserve">hak sahiplerine </w:t>
      </w:r>
      <w:r>
        <w:t xml:space="preserve">eksik veya fazla kömür verilmeyecektir. </w:t>
      </w:r>
      <w:r w:rsidR="009156B8">
        <w:t>Şikâyet</w:t>
      </w:r>
      <w:r>
        <w:t xml:space="preserve"> olması halinde firma yetkilisi sorumlu olacaktır.</w:t>
      </w:r>
      <w:r w:rsidR="00350FA6">
        <w:t xml:space="preserve"> </w:t>
      </w:r>
      <w:r w:rsidR="00834053" w:rsidRPr="00340DDC">
        <w:t xml:space="preserve"> </w:t>
      </w:r>
    </w:p>
    <w:p w:rsidR="00D45CFD" w:rsidRDefault="00242644" w:rsidP="00B868CF">
      <w:pPr>
        <w:overflowPunct/>
        <w:autoSpaceDE/>
        <w:adjustRightInd/>
        <w:spacing w:before="0" w:beforeAutospacing="0"/>
        <w:ind w:firstLine="567"/>
        <w:jc w:val="both"/>
      </w:pPr>
      <w:r>
        <w:rPr>
          <w:b/>
        </w:rPr>
        <w:t>3</w:t>
      </w:r>
      <w:r w:rsidR="00B01F09">
        <w:rPr>
          <w:b/>
        </w:rPr>
        <w:t>3</w:t>
      </w:r>
      <w:r>
        <w:rPr>
          <w:b/>
        </w:rPr>
        <w:t>.</w:t>
      </w:r>
      <w:r w:rsidR="009156B8" w:rsidRPr="009156B8">
        <w:t>D</w:t>
      </w:r>
      <w:r w:rsidR="00A87C41">
        <w:t xml:space="preserve">ağıtım esnasında </w:t>
      </w:r>
      <w:r w:rsidRPr="00242644">
        <w:t>araçların</w:t>
      </w:r>
      <w:r>
        <w:t xml:space="preserve"> üzerinde bulunan kömürlerin tamamı boşaltılıncaya kadar firma yetkilisi</w:t>
      </w:r>
      <w:r w:rsidR="00C36289">
        <w:t xml:space="preserve"> hazır olacaktır. </w:t>
      </w:r>
      <w:r>
        <w:t xml:space="preserve">İdareye bildirilen dağıtım araçları dışında </w:t>
      </w:r>
      <w:r w:rsidR="00C36289">
        <w:t xml:space="preserve">yabancı </w:t>
      </w:r>
      <w:r>
        <w:t xml:space="preserve">herhangi bir araç </w:t>
      </w:r>
      <w:r w:rsidR="00C36289">
        <w:t>dağıtım alanın</w:t>
      </w:r>
      <w:r w:rsidR="009156B8">
        <w:t xml:space="preserve">a </w:t>
      </w:r>
      <w:r w:rsidR="00C36289">
        <w:t>getirilmeyecektir.</w:t>
      </w:r>
      <w:r>
        <w:t xml:space="preserve">  </w:t>
      </w:r>
    </w:p>
    <w:p w:rsidR="000175DB" w:rsidRDefault="000175DB" w:rsidP="00B868CF">
      <w:pPr>
        <w:overflowPunct/>
        <w:autoSpaceDE/>
        <w:adjustRightInd/>
        <w:spacing w:before="0" w:beforeAutospacing="0"/>
        <w:ind w:firstLine="567"/>
        <w:jc w:val="both"/>
      </w:pPr>
      <w:r w:rsidRPr="000175DB">
        <w:rPr>
          <w:b/>
        </w:rPr>
        <w:t>3</w:t>
      </w:r>
      <w:r w:rsidR="00B01F09">
        <w:rPr>
          <w:b/>
        </w:rPr>
        <w:t>4</w:t>
      </w:r>
      <w:r w:rsidRPr="000175DB">
        <w:rPr>
          <w:b/>
        </w:rPr>
        <w:t>.</w:t>
      </w:r>
      <w:r>
        <w:t xml:space="preserve">Dağıtımı yapılacak kömürün depolanması halinde tüm risklere karşı gerekli tedbirler yüklenici firma tarafından sağlanacaktır.  </w:t>
      </w:r>
    </w:p>
    <w:p w:rsidR="00E86D17" w:rsidRPr="00F33400" w:rsidRDefault="00E86D17" w:rsidP="00B868CF">
      <w:pPr>
        <w:overflowPunct/>
        <w:autoSpaceDE/>
        <w:adjustRightInd/>
        <w:spacing w:before="0" w:beforeAutospacing="0"/>
        <w:ind w:firstLine="567"/>
        <w:jc w:val="both"/>
        <w:rPr>
          <w:color w:val="222222"/>
          <w:shd w:val="clear" w:color="auto" w:fill="FFFFFF"/>
        </w:rPr>
      </w:pPr>
      <w:r w:rsidRPr="00F33400">
        <w:rPr>
          <w:b/>
        </w:rPr>
        <w:t>35.</w:t>
      </w:r>
      <w:r w:rsidR="00F33400" w:rsidRPr="00F33400">
        <w:t xml:space="preserve"> Y</w:t>
      </w:r>
      <w:r w:rsidRPr="00F33400">
        <w:t xml:space="preserve">üklenici azami 1.000 ton kömürü kimyasal özelliklerini bozmayacak şekilde aynı istiflenerek muhafaza </w:t>
      </w:r>
      <w:r w:rsidRPr="00F33400">
        <w:rPr>
          <w:color w:val="222222"/>
          <w:shd w:val="clear" w:color="auto" w:fill="FFFFFF"/>
        </w:rPr>
        <w:t>kapalı</w:t>
      </w:r>
      <w:r w:rsidR="00766FDB">
        <w:rPr>
          <w:color w:val="222222"/>
          <w:shd w:val="clear" w:color="auto" w:fill="FFFFFF"/>
        </w:rPr>
        <w:t xml:space="preserve"> veya açık</w:t>
      </w:r>
      <w:r w:rsidRPr="00F33400">
        <w:rPr>
          <w:color w:val="222222"/>
          <w:shd w:val="clear" w:color="auto" w:fill="FFFFFF"/>
        </w:rPr>
        <w:t xml:space="preserve"> kamyon-tırların rahatlıkla </w:t>
      </w:r>
      <w:proofErr w:type="gramStart"/>
      <w:r w:rsidR="00766FDB">
        <w:rPr>
          <w:color w:val="222222"/>
          <w:shd w:val="clear" w:color="auto" w:fill="FFFFFF"/>
        </w:rPr>
        <w:t xml:space="preserve">girebileceği </w:t>
      </w:r>
      <w:r w:rsidRPr="00F33400">
        <w:rPr>
          <w:color w:val="222222"/>
          <w:shd w:val="clear" w:color="auto" w:fill="FFFFFF"/>
        </w:rPr>
        <w:t xml:space="preserve"> bir</w:t>
      </w:r>
      <w:proofErr w:type="gramEnd"/>
      <w:r w:rsidRPr="00F33400">
        <w:rPr>
          <w:color w:val="222222"/>
          <w:shd w:val="clear" w:color="auto" w:fill="FFFFFF"/>
        </w:rPr>
        <w:t xml:space="preserve"> depoya sahip olduğunu </w:t>
      </w:r>
      <w:r w:rsidR="00F33400" w:rsidRPr="00F33400">
        <w:rPr>
          <w:color w:val="222222"/>
          <w:shd w:val="clear" w:color="auto" w:fill="FFFFFF"/>
        </w:rPr>
        <w:t>taahhüt</w:t>
      </w:r>
      <w:r w:rsidRPr="00F33400">
        <w:rPr>
          <w:color w:val="222222"/>
          <w:shd w:val="clear" w:color="auto" w:fill="FFFFFF"/>
        </w:rPr>
        <w:t xml:space="preserve"> vermek zorundadır.</w:t>
      </w:r>
    </w:p>
    <w:p w:rsidR="00766FDB" w:rsidRPr="00F33400" w:rsidRDefault="00E86D17" w:rsidP="00766FDB">
      <w:pPr>
        <w:overflowPunct/>
        <w:autoSpaceDE/>
        <w:adjustRightInd/>
        <w:spacing w:before="0" w:beforeAutospacing="0"/>
        <w:ind w:firstLine="567"/>
        <w:jc w:val="both"/>
        <w:rPr>
          <w:color w:val="222222"/>
          <w:shd w:val="clear" w:color="auto" w:fill="FFFFFF"/>
        </w:rPr>
      </w:pPr>
      <w:r w:rsidRPr="00F33400">
        <w:rPr>
          <w:b/>
          <w:color w:val="222222"/>
          <w:shd w:val="clear" w:color="auto" w:fill="FFFFFF"/>
        </w:rPr>
        <w:t>36.</w:t>
      </w:r>
      <w:r w:rsidRPr="00F33400">
        <w:rPr>
          <w:color w:val="222222"/>
          <w:shd w:val="clear" w:color="auto" w:fill="FFFFFF"/>
        </w:rPr>
        <w:t xml:space="preserve"> </w:t>
      </w:r>
      <w:r w:rsidR="00F33400" w:rsidRPr="00F33400">
        <w:rPr>
          <w:color w:val="222222"/>
          <w:shd w:val="clear" w:color="auto" w:fill="FFFFFF"/>
        </w:rPr>
        <w:t>K</w:t>
      </w:r>
      <w:r w:rsidRPr="00F33400">
        <w:rPr>
          <w:color w:val="222222"/>
          <w:shd w:val="clear" w:color="auto" w:fill="FFFFFF"/>
        </w:rPr>
        <w:t xml:space="preserve">ömür istifleme, kantar ücreti, yırtılan ve dökülen kömürün yeniden torbalanması, matbu evraklar teklif edilen fiyata </w:t>
      </w:r>
      <w:proofErr w:type="gramStart"/>
      <w:r w:rsidRPr="00F33400">
        <w:rPr>
          <w:color w:val="222222"/>
          <w:shd w:val="clear" w:color="auto" w:fill="FFFFFF"/>
        </w:rPr>
        <w:t>dahildir</w:t>
      </w:r>
      <w:proofErr w:type="gramEnd"/>
      <w:r w:rsidRPr="00F33400">
        <w:rPr>
          <w:color w:val="222222"/>
          <w:shd w:val="clear" w:color="auto" w:fill="FFFFFF"/>
        </w:rPr>
        <w:t>.</w:t>
      </w:r>
    </w:p>
    <w:p w:rsidR="00766FDB" w:rsidRDefault="00F33400" w:rsidP="00B868CF">
      <w:pPr>
        <w:overflowPunct/>
        <w:autoSpaceDE/>
        <w:adjustRightInd/>
        <w:spacing w:before="0" w:beforeAutospacing="0"/>
        <w:ind w:firstLine="567"/>
        <w:jc w:val="both"/>
        <w:rPr>
          <w:color w:val="222222"/>
          <w:shd w:val="clear" w:color="auto" w:fill="FFFFFF"/>
        </w:rPr>
      </w:pPr>
      <w:r w:rsidRPr="00F33400">
        <w:rPr>
          <w:b/>
          <w:color w:val="222222"/>
          <w:shd w:val="clear" w:color="auto" w:fill="FFFFFF"/>
        </w:rPr>
        <w:t>37.</w:t>
      </w:r>
      <w:r w:rsidRPr="00F33400">
        <w:rPr>
          <w:color w:val="222222"/>
          <w:shd w:val="clear" w:color="auto" w:fill="FFFFFF"/>
        </w:rPr>
        <w:t xml:space="preserve"> </w:t>
      </w:r>
      <w:r w:rsidR="00766FDB">
        <w:rPr>
          <w:color w:val="222222"/>
          <w:shd w:val="clear" w:color="auto" w:fill="FFFFFF"/>
        </w:rPr>
        <w:t>Merkez Mahalle için 3000 ton, merkez dışı mahalleler için ise 8000 ton dağıtımı ön görülmüş ise de dağıtım bitinceye kadar değiştirilebilir. Ödemeler</w:t>
      </w:r>
      <w:r w:rsidR="00856C0E">
        <w:rPr>
          <w:color w:val="222222"/>
          <w:shd w:val="clear" w:color="auto" w:fill="FFFFFF"/>
        </w:rPr>
        <w:t xml:space="preserve"> merkez</w:t>
      </w:r>
      <w:r w:rsidR="00766FDB">
        <w:rPr>
          <w:color w:val="222222"/>
          <w:shd w:val="clear" w:color="auto" w:fill="FFFFFF"/>
        </w:rPr>
        <w:t xml:space="preserve"> </w:t>
      </w:r>
      <w:r w:rsidR="00856C0E">
        <w:rPr>
          <w:color w:val="222222"/>
          <w:shd w:val="clear" w:color="auto" w:fill="FFFFFF"/>
        </w:rPr>
        <w:t>mahalle ve merkez dışı mahallelerin dağılımına göre iş bittikten sonra yapılacaktır.</w:t>
      </w:r>
      <w:r w:rsidR="00766FDB">
        <w:rPr>
          <w:color w:val="222222"/>
          <w:shd w:val="clear" w:color="auto" w:fill="FFFFFF"/>
        </w:rPr>
        <w:t xml:space="preserve"> </w:t>
      </w:r>
    </w:p>
    <w:p w:rsidR="00C6657C" w:rsidRPr="00856C0E" w:rsidRDefault="00E86D17" w:rsidP="00856C0E">
      <w:pPr>
        <w:overflowPunct/>
        <w:autoSpaceDE/>
        <w:adjustRightInd/>
        <w:spacing w:before="0" w:beforeAutospacing="0"/>
        <w:ind w:firstLine="567"/>
        <w:jc w:val="both"/>
        <w:rPr>
          <w:b/>
        </w:rPr>
      </w:pPr>
      <w:r w:rsidRPr="00F33400">
        <w:rPr>
          <w:color w:val="222222"/>
          <w:shd w:val="clear" w:color="auto" w:fill="FFFFFF"/>
        </w:rPr>
        <w:t xml:space="preserve"> </w:t>
      </w:r>
    </w:p>
    <w:p w:rsidR="00F33400" w:rsidRPr="00F33400" w:rsidRDefault="00F33400" w:rsidP="00F33400">
      <w:pPr>
        <w:ind w:left="6372"/>
        <w:rPr>
          <w:b/>
        </w:rPr>
      </w:pPr>
      <w:r>
        <w:rPr>
          <w:b/>
        </w:rPr>
        <w:t xml:space="preserve">          </w:t>
      </w:r>
      <w:r w:rsidRPr="00F33400">
        <w:rPr>
          <w:b/>
        </w:rPr>
        <w:t>Hüseyin EFEOĞLU</w:t>
      </w:r>
    </w:p>
    <w:p w:rsidR="00F33400" w:rsidRDefault="00F33400" w:rsidP="00F33400">
      <w:pPr>
        <w:ind w:left="7080"/>
      </w:pPr>
      <w:r>
        <w:rPr>
          <w:b/>
        </w:rPr>
        <w:t xml:space="preserve">   </w:t>
      </w:r>
      <w:r w:rsidRPr="00F33400">
        <w:rPr>
          <w:b/>
        </w:rPr>
        <w:t>Vakıf Müdürü</w:t>
      </w:r>
    </w:p>
    <w:sectPr w:rsidR="00F33400" w:rsidSect="005D61F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3B" w:rsidRDefault="007A5F3B" w:rsidP="00801140">
      <w:pPr>
        <w:spacing w:before="0"/>
      </w:pPr>
      <w:r>
        <w:separator/>
      </w:r>
    </w:p>
  </w:endnote>
  <w:endnote w:type="continuationSeparator" w:id="0">
    <w:p w:rsidR="007A5F3B" w:rsidRDefault="007A5F3B" w:rsidP="008011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3B" w:rsidRDefault="007A5F3B" w:rsidP="00801140">
      <w:pPr>
        <w:spacing w:before="0"/>
      </w:pPr>
      <w:r>
        <w:separator/>
      </w:r>
    </w:p>
  </w:footnote>
  <w:footnote w:type="continuationSeparator" w:id="0">
    <w:p w:rsidR="007A5F3B" w:rsidRDefault="007A5F3B" w:rsidP="0080114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40"/>
    <w:rsid w:val="000175DB"/>
    <w:rsid w:val="00074B59"/>
    <w:rsid w:val="000E75A1"/>
    <w:rsid w:val="000F59A7"/>
    <w:rsid w:val="00116380"/>
    <w:rsid w:val="00143790"/>
    <w:rsid w:val="0015195D"/>
    <w:rsid w:val="00196B00"/>
    <w:rsid w:val="001F0D08"/>
    <w:rsid w:val="00242644"/>
    <w:rsid w:val="002B2AD7"/>
    <w:rsid w:val="002E1DC4"/>
    <w:rsid w:val="002F484F"/>
    <w:rsid w:val="00340DDC"/>
    <w:rsid w:val="00350FA6"/>
    <w:rsid w:val="003C3D18"/>
    <w:rsid w:val="00457017"/>
    <w:rsid w:val="00486D42"/>
    <w:rsid w:val="004A2AE1"/>
    <w:rsid w:val="00544CE2"/>
    <w:rsid w:val="005A2A40"/>
    <w:rsid w:val="005D61F1"/>
    <w:rsid w:val="005F2743"/>
    <w:rsid w:val="006576FA"/>
    <w:rsid w:val="00661F87"/>
    <w:rsid w:val="00766FDB"/>
    <w:rsid w:val="007909E3"/>
    <w:rsid w:val="007A5F3B"/>
    <w:rsid w:val="007F48EE"/>
    <w:rsid w:val="007F5785"/>
    <w:rsid w:val="00801140"/>
    <w:rsid w:val="00817B90"/>
    <w:rsid w:val="008209F9"/>
    <w:rsid w:val="008275C8"/>
    <w:rsid w:val="00831583"/>
    <w:rsid w:val="00834053"/>
    <w:rsid w:val="008403B1"/>
    <w:rsid w:val="00845990"/>
    <w:rsid w:val="00856B2C"/>
    <w:rsid w:val="00856C0E"/>
    <w:rsid w:val="008577D0"/>
    <w:rsid w:val="00875B85"/>
    <w:rsid w:val="008C28A0"/>
    <w:rsid w:val="008F0C87"/>
    <w:rsid w:val="00915154"/>
    <w:rsid w:val="009156B8"/>
    <w:rsid w:val="00916039"/>
    <w:rsid w:val="00951FBB"/>
    <w:rsid w:val="00966FCD"/>
    <w:rsid w:val="00995A08"/>
    <w:rsid w:val="009A3FC1"/>
    <w:rsid w:val="00A25ACA"/>
    <w:rsid w:val="00A3637D"/>
    <w:rsid w:val="00A51F9A"/>
    <w:rsid w:val="00A87C41"/>
    <w:rsid w:val="00A90490"/>
    <w:rsid w:val="00AC5861"/>
    <w:rsid w:val="00AD04DF"/>
    <w:rsid w:val="00AE517C"/>
    <w:rsid w:val="00B01F09"/>
    <w:rsid w:val="00B1730D"/>
    <w:rsid w:val="00B52222"/>
    <w:rsid w:val="00B77105"/>
    <w:rsid w:val="00B825BD"/>
    <w:rsid w:val="00B868CF"/>
    <w:rsid w:val="00C36289"/>
    <w:rsid w:val="00C50D84"/>
    <w:rsid w:val="00C6657C"/>
    <w:rsid w:val="00CB6517"/>
    <w:rsid w:val="00CE6530"/>
    <w:rsid w:val="00D0295C"/>
    <w:rsid w:val="00D36BC5"/>
    <w:rsid w:val="00D45CFD"/>
    <w:rsid w:val="00D51EB7"/>
    <w:rsid w:val="00D568FA"/>
    <w:rsid w:val="00D56D1B"/>
    <w:rsid w:val="00D73EC7"/>
    <w:rsid w:val="00DE18DD"/>
    <w:rsid w:val="00E20DE5"/>
    <w:rsid w:val="00E26E41"/>
    <w:rsid w:val="00E86D17"/>
    <w:rsid w:val="00E90825"/>
    <w:rsid w:val="00E97ECA"/>
    <w:rsid w:val="00ED214E"/>
    <w:rsid w:val="00EF22A2"/>
    <w:rsid w:val="00F273DC"/>
    <w:rsid w:val="00F32664"/>
    <w:rsid w:val="00F33400"/>
    <w:rsid w:val="00F427E1"/>
    <w:rsid w:val="00F64D34"/>
    <w:rsid w:val="00FB7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0"/>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801140"/>
  </w:style>
  <w:style w:type="paragraph" w:styleId="stbilgi">
    <w:name w:val="header"/>
    <w:basedOn w:val="Normal"/>
    <w:link w:val="stbilgiChar"/>
    <w:semiHidden/>
    <w:unhideWhenUsed/>
    <w:rsid w:val="00801140"/>
    <w:pPr>
      <w:tabs>
        <w:tab w:val="center" w:pos="4536"/>
        <w:tab w:val="right" w:pos="9072"/>
      </w:tabs>
    </w:pPr>
  </w:style>
  <w:style w:type="character" w:customStyle="1" w:styleId="stbilgiChar">
    <w:name w:val="Üstbilgi Char"/>
    <w:basedOn w:val="VarsaylanParagrafYazTipi"/>
    <w:link w:val="stbilgi"/>
    <w:semiHidden/>
    <w:rsid w:val="00801140"/>
    <w:rPr>
      <w:rFonts w:ascii="Times New Roman" w:eastAsia="Times New Roman" w:hAnsi="Times New Roman" w:cs="Times New Roman"/>
      <w:sz w:val="24"/>
      <w:szCs w:val="20"/>
      <w:lang w:eastAsia="tr-TR"/>
    </w:rPr>
  </w:style>
  <w:style w:type="paragraph" w:customStyle="1" w:styleId="GvdeMetni21">
    <w:name w:val="Gövde Metni 21"/>
    <w:basedOn w:val="Normal"/>
    <w:rsid w:val="00801140"/>
    <w:pPr>
      <w:spacing w:before="0" w:beforeAutospacing="0" w:after="60"/>
      <w:ind w:firstLine="340"/>
      <w:jc w:val="both"/>
    </w:pPr>
    <w:rPr>
      <w:sz w:val="28"/>
    </w:rPr>
  </w:style>
  <w:style w:type="character" w:styleId="DipnotBavurusu">
    <w:name w:val="footnote reference"/>
    <w:semiHidden/>
    <w:rsid w:val="00801140"/>
    <w:rPr>
      <w:vertAlign w:val="superscript"/>
    </w:rPr>
  </w:style>
  <w:style w:type="paragraph" w:styleId="GvdeMetni">
    <w:name w:val="Body Text"/>
    <w:basedOn w:val="Normal"/>
    <w:link w:val="GvdeMetniChar"/>
    <w:uiPriority w:val="99"/>
    <w:unhideWhenUsed/>
    <w:rsid w:val="0015195D"/>
    <w:pPr>
      <w:adjustRightInd/>
      <w:spacing w:before="0" w:beforeAutospacing="0"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15195D"/>
    <w:rPr>
      <w:rFonts w:ascii="Arial" w:eastAsiaTheme="minorEastAsia" w:hAnsi="Arial" w:cs="Arial"/>
      <w:b/>
      <w:bCs/>
      <w:color w:val="000000"/>
      <w:sz w:val="20"/>
      <w:szCs w:val="20"/>
      <w:lang w:eastAsia="tr-TR"/>
    </w:rPr>
  </w:style>
  <w:style w:type="character" w:customStyle="1" w:styleId="stbilgichar0">
    <w:name w:val="stbilgichar"/>
    <w:basedOn w:val="VarsaylanParagrafYazTipi"/>
    <w:rsid w:val="00C6657C"/>
  </w:style>
  <w:style w:type="paragraph" w:customStyle="1" w:styleId="gvdemetni210">
    <w:name w:val="gvdemetni21"/>
    <w:basedOn w:val="Normal"/>
    <w:rsid w:val="00C6657C"/>
    <w:pPr>
      <w:overflowPunct/>
      <w:autoSpaceDE/>
      <w:autoSpaceDN/>
      <w:adjustRightInd/>
      <w:spacing w:after="100" w:afterAutospacing="1"/>
      <w:textAlignment w:val="auto"/>
    </w:pPr>
    <w:rPr>
      <w:szCs w:val="24"/>
    </w:rPr>
  </w:style>
  <w:style w:type="paragraph" w:styleId="BalonMetni">
    <w:name w:val="Balloon Text"/>
    <w:basedOn w:val="Normal"/>
    <w:link w:val="BalonMetniChar"/>
    <w:uiPriority w:val="99"/>
    <w:semiHidden/>
    <w:unhideWhenUsed/>
    <w:rsid w:val="00B01F09"/>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F0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0"/>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801140"/>
  </w:style>
  <w:style w:type="paragraph" w:styleId="stbilgi">
    <w:name w:val="header"/>
    <w:basedOn w:val="Normal"/>
    <w:link w:val="stbilgiChar"/>
    <w:semiHidden/>
    <w:unhideWhenUsed/>
    <w:rsid w:val="00801140"/>
    <w:pPr>
      <w:tabs>
        <w:tab w:val="center" w:pos="4536"/>
        <w:tab w:val="right" w:pos="9072"/>
      </w:tabs>
    </w:pPr>
  </w:style>
  <w:style w:type="character" w:customStyle="1" w:styleId="stbilgiChar">
    <w:name w:val="Üstbilgi Char"/>
    <w:basedOn w:val="VarsaylanParagrafYazTipi"/>
    <w:link w:val="stbilgi"/>
    <w:semiHidden/>
    <w:rsid w:val="00801140"/>
    <w:rPr>
      <w:rFonts w:ascii="Times New Roman" w:eastAsia="Times New Roman" w:hAnsi="Times New Roman" w:cs="Times New Roman"/>
      <w:sz w:val="24"/>
      <w:szCs w:val="20"/>
      <w:lang w:eastAsia="tr-TR"/>
    </w:rPr>
  </w:style>
  <w:style w:type="paragraph" w:customStyle="1" w:styleId="GvdeMetni21">
    <w:name w:val="Gövde Metni 21"/>
    <w:basedOn w:val="Normal"/>
    <w:rsid w:val="00801140"/>
    <w:pPr>
      <w:spacing w:before="0" w:beforeAutospacing="0" w:after="60"/>
      <w:ind w:firstLine="340"/>
      <w:jc w:val="both"/>
    </w:pPr>
    <w:rPr>
      <w:sz w:val="28"/>
    </w:rPr>
  </w:style>
  <w:style w:type="character" w:styleId="DipnotBavurusu">
    <w:name w:val="footnote reference"/>
    <w:semiHidden/>
    <w:rsid w:val="00801140"/>
    <w:rPr>
      <w:vertAlign w:val="superscript"/>
    </w:rPr>
  </w:style>
  <w:style w:type="paragraph" w:styleId="GvdeMetni">
    <w:name w:val="Body Text"/>
    <w:basedOn w:val="Normal"/>
    <w:link w:val="GvdeMetniChar"/>
    <w:uiPriority w:val="99"/>
    <w:unhideWhenUsed/>
    <w:rsid w:val="0015195D"/>
    <w:pPr>
      <w:adjustRightInd/>
      <w:spacing w:before="0" w:beforeAutospacing="0"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15195D"/>
    <w:rPr>
      <w:rFonts w:ascii="Arial" w:eastAsiaTheme="minorEastAsia" w:hAnsi="Arial" w:cs="Arial"/>
      <w:b/>
      <w:bCs/>
      <w:color w:val="000000"/>
      <w:sz w:val="20"/>
      <w:szCs w:val="20"/>
      <w:lang w:eastAsia="tr-TR"/>
    </w:rPr>
  </w:style>
  <w:style w:type="character" w:customStyle="1" w:styleId="stbilgichar0">
    <w:name w:val="stbilgichar"/>
    <w:basedOn w:val="VarsaylanParagrafYazTipi"/>
    <w:rsid w:val="00C6657C"/>
  </w:style>
  <w:style w:type="paragraph" w:customStyle="1" w:styleId="gvdemetni210">
    <w:name w:val="gvdemetni21"/>
    <w:basedOn w:val="Normal"/>
    <w:rsid w:val="00C6657C"/>
    <w:pPr>
      <w:overflowPunct/>
      <w:autoSpaceDE/>
      <w:autoSpaceDN/>
      <w:adjustRightInd/>
      <w:spacing w:after="100" w:afterAutospacing="1"/>
      <w:textAlignment w:val="auto"/>
    </w:pPr>
    <w:rPr>
      <w:szCs w:val="24"/>
    </w:rPr>
  </w:style>
  <w:style w:type="paragraph" w:styleId="BalonMetni">
    <w:name w:val="Balloon Text"/>
    <w:basedOn w:val="Normal"/>
    <w:link w:val="BalonMetniChar"/>
    <w:uiPriority w:val="99"/>
    <w:semiHidden/>
    <w:unhideWhenUsed/>
    <w:rsid w:val="00B01F09"/>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Kaymakamlık</cp:lastModifiedBy>
  <cp:revision>13</cp:revision>
  <cp:lastPrinted>2017-09-22T07:21:00Z</cp:lastPrinted>
  <dcterms:created xsi:type="dcterms:W3CDTF">2017-09-22T05:22:00Z</dcterms:created>
  <dcterms:modified xsi:type="dcterms:W3CDTF">2018-04-20T11:47:00Z</dcterms:modified>
</cp:coreProperties>
</file>